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A3" w:rsidRDefault="00E97FA3" w:rsidP="00E97FA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97FA3" w:rsidRDefault="00E97FA3" w:rsidP="00E97FA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27.08.2021</w:t>
      </w:r>
    </w:p>
    <w:p w:rsidR="00E97FA3" w:rsidRDefault="00E97FA3" w:rsidP="00E97FA3">
      <w:pPr>
        <w:jc w:val="right"/>
        <w:rPr>
          <w:sz w:val="28"/>
          <w:szCs w:val="28"/>
        </w:rPr>
      </w:pPr>
    </w:p>
    <w:p w:rsidR="00E97FA3" w:rsidRDefault="00E97FA3" w:rsidP="00E97FA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97FA3" w:rsidRDefault="00E97FA3" w:rsidP="00E97FA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29:22:041017 площадью </w:t>
      </w:r>
      <w:r>
        <w:rPr>
          <w:sz w:val="28"/>
          <w:szCs w:val="28"/>
        </w:rPr>
        <w:br/>
        <w:t xml:space="preserve">1 241 кв. м, расположенного в Октябрьском территориальном округе </w:t>
      </w:r>
      <w:r>
        <w:rPr>
          <w:sz w:val="28"/>
          <w:szCs w:val="28"/>
        </w:rPr>
        <w:br/>
        <w:t>г. Архангельска по улице КЛДК, 24;</w:t>
      </w: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29:22:090109 площадью </w:t>
      </w:r>
      <w:r>
        <w:rPr>
          <w:sz w:val="28"/>
          <w:szCs w:val="28"/>
        </w:rPr>
        <w:br/>
        <w:t xml:space="preserve">1 351 кв. м, расположенного в </w:t>
      </w:r>
      <w:proofErr w:type="spellStart"/>
      <w:r>
        <w:rPr>
          <w:sz w:val="28"/>
          <w:szCs w:val="28"/>
        </w:rPr>
        <w:t>Цигломенском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>
        <w:rPr>
          <w:sz w:val="28"/>
          <w:szCs w:val="28"/>
        </w:rPr>
        <w:br/>
        <w:t>г. Архангельска по улице Красина, 25;</w:t>
      </w: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29:22:090109 площадью </w:t>
      </w:r>
      <w:r>
        <w:rPr>
          <w:sz w:val="28"/>
          <w:szCs w:val="28"/>
        </w:rPr>
        <w:br/>
        <w:t xml:space="preserve">1 729 кв. м, расположенного в </w:t>
      </w:r>
      <w:proofErr w:type="spellStart"/>
      <w:r>
        <w:rPr>
          <w:sz w:val="28"/>
          <w:szCs w:val="28"/>
        </w:rPr>
        <w:t>Цигломенском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>
        <w:rPr>
          <w:sz w:val="28"/>
          <w:szCs w:val="28"/>
        </w:rPr>
        <w:br/>
        <w:t>г. Архангельска по улице Красина, 33;</w:t>
      </w: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29:22:011102 площадью </w:t>
      </w:r>
      <w:r>
        <w:rPr>
          <w:sz w:val="28"/>
          <w:szCs w:val="28"/>
        </w:rPr>
        <w:br/>
        <w:t xml:space="preserve">500 кв. м,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по улице Рыбацкой, 16,</w:t>
      </w:r>
    </w:p>
    <w:p w:rsidR="00E97FA3" w:rsidRDefault="00E97FA3" w:rsidP="00E97FA3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/0412 "Об утверждении классификатора видов разрешенного использования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E97FA3" w:rsidRDefault="00E97FA3" w:rsidP="00E97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с "3" сентября 2021 года  по "8" сентября 2021 года.</w:t>
      </w:r>
    </w:p>
    <w:p w:rsidR="00FA7148" w:rsidRDefault="00E97FA3" w:rsidP="00FA7148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FA7148" w:rsidRPr="00FA7148">
        <w:rPr>
          <w:sz w:val="27"/>
          <w:szCs w:val="27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A7148" w:rsidTr="00FA71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29:22:041017;</w:t>
            </w:r>
          </w:p>
        </w:tc>
      </w:tr>
      <w:tr w:rsidR="00FA7148" w:rsidTr="00FA71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29:22:090109;</w:t>
            </w:r>
          </w:p>
        </w:tc>
      </w:tr>
      <w:tr w:rsidR="00FA7148" w:rsidTr="00FA71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29:22:090109;</w:t>
            </w:r>
          </w:p>
        </w:tc>
      </w:tr>
      <w:tr w:rsidR="00FA7148" w:rsidTr="00FA714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48" w:rsidRDefault="00FA714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расположения земельного участка или земельных участков на кадастровом плане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территории в кадастровом квартале 29:22:011102,</w:t>
            </w:r>
          </w:p>
        </w:tc>
      </w:tr>
    </w:tbl>
    <w:p w:rsidR="00E97FA3" w:rsidRDefault="00E97FA3" w:rsidP="00FA7148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 xml:space="preserve"> с 3 сентября 2021 года:</w:t>
      </w:r>
    </w:p>
    <w:p w:rsidR="00E97FA3" w:rsidRDefault="00E97FA3" w:rsidP="00E97FA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97FA3" w:rsidRDefault="00E97FA3" w:rsidP="00E97F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97FA3" w:rsidRDefault="00E97FA3" w:rsidP="00E97F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E97FA3" w:rsidRDefault="00E97FA3" w:rsidP="00E97FA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97FA3" w:rsidRDefault="00E97FA3" w:rsidP="00E97FA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97FA3" w:rsidRDefault="00E97FA3" w:rsidP="00E97FA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97FA3" w:rsidTr="00E97FA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97FA3" w:rsidTr="00E97FA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97FA3" w:rsidTr="00E97FA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E97FA3" w:rsidRDefault="00E97FA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A3" w:rsidRDefault="00E97FA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97FA3" w:rsidRDefault="00E97FA3" w:rsidP="00E97FA3">
      <w:pPr>
        <w:ind w:firstLine="708"/>
        <w:jc w:val="both"/>
        <w:rPr>
          <w:bCs/>
          <w:color w:val="FF0000"/>
          <w:sz w:val="28"/>
          <w:szCs w:val="28"/>
        </w:rPr>
      </w:pPr>
    </w:p>
    <w:p w:rsidR="00E97FA3" w:rsidRDefault="00E97FA3" w:rsidP="00E97FA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97FA3" w:rsidRDefault="00E97FA3" w:rsidP="00E97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97FA3" w:rsidRDefault="00E97FA3" w:rsidP="00E97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97FA3" w:rsidRDefault="00E97FA3" w:rsidP="00E97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97FA3" w:rsidRDefault="00E97FA3" w:rsidP="00E97F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97FA3" w:rsidRDefault="00E97FA3" w:rsidP="00E97F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97FA3" w:rsidRDefault="00E97FA3" w:rsidP="00E97F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97FA3" w:rsidRDefault="00E97FA3" w:rsidP="00E97FA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</w:rPr>
        <w:t>.</w:t>
      </w:r>
    </w:p>
    <w:p w:rsidR="00A2296A" w:rsidRDefault="00A2296A"/>
    <w:sectPr w:rsidR="00A2296A" w:rsidSect="00E97FA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CD"/>
    <w:rsid w:val="00A2296A"/>
    <w:rsid w:val="00D16CCD"/>
    <w:rsid w:val="00E97FA3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7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3</cp:revision>
  <dcterms:created xsi:type="dcterms:W3CDTF">2021-07-13T08:28:00Z</dcterms:created>
  <dcterms:modified xsi:type="dcterms:W3CDTF">2021-07-13T08:58:00Z</dcterms:modified>
</cp:coreProperties>
</file>